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8EA" w:rsidRDefault="00134489">
      <w:pPr>
        <w:pStyle w:val="Standard"/>
        <w:spacing w:after="0"/>
        <w:jc w:val="right"/>
        <w:rPr>
          <w:rFonts w:ascii="Times New Roman" w:hAnsi="Times New Roman"/>
          <w:b/>
          <w:bCs/>
          <w:sz w:val="24"/>
          <w:szCs w:val="24"/>
        </w:rPr>
      </w:pPr>
      <w:bookmarkStart w:id="0" w:name="_GoBack"/>
      <w:bookmarkEnd w:id="0"/>
      <w:r>
        <w:rPr>
          <w:rFonts w:ascii="Times New Roman" w:hAnsi="Times New Roman"/>
          <w:b/>
          <w:bCs/>
          <w:sz w:val="24"/>
          <w:szCs w:val="24"/>
        </w:rPr>
        <w:t>Al Direttore Generale</w:t>
      </w:r>
    </w:p>
    <w:p w:rsidR="00D708EA" w:rsidRDefault="00134489">
      <w:pPr>
        <w:pStyle w:val="Standard"/>
        <w:spacing w:after="0"/>
        <w:jc w:val="right"/>
        <w:rPr>
          <w:rFonts w:ascii="Times New Roman" w:hAnsi="Times New Roman"/>
          <w:b/>
          <w:bCs/>
          <w:sz w:val="24"/>
          <w:szCs w:val="24"/>
        </w:rPr>
      </w:pPr>
      <w:r>
        <w:rPr>
          <w:rFonts w:ascii="Times New Roman" w:hAnsi="Times New Roman"/>
          <w:b/>
          <w:bCs/>
          <w:sz w:val="24"/>
          <w:szCs w:val="24"/>
        </w:rPr>
        <w:t>A.S.L. Avellino</w:t>
      </w:r>
    </w:p>
    <w:p w:rsidR="00D708EA" w:rsidRDefault="00134489">
      <w:pPr>
        <w:pStyle w:val="Standard"/>
        <w:spacing w:after="0"/>
        <w:jc w:val="right"/>
        <w:rPr>
          <w:rFonts w:ascii="Times New Roman" w:hAnsi="Times New Roman"/>
          <w:sz w:val="24"/>
          <w:szCs w:val="24"/>
        </w:rPr>
      </w:pPr>
      <w:r>
        <w:rPr>
          <w:rFonts w:ascii="Times New Roman" w:hAnsi="Times New Roman"/>
          <w:sz w:val="24"/>
          <w:szCs w:val="24"/>
        </w:rPr>
        <w:t>Via degli Imbimbo, n.ri 10/12</w:t>
      </w:r>
    </w:p>
    <w:p w:rsidR="00D708EA" w:rsidRDefault="00134489">
      <w:pPr>
        <w:pStyle w:val="Standard"/>
        <w:spacing w:after="0"/>
        <w:jc w:val="right"/>
        <w:rPr>
          <w:rFonts w:ascii="Times New Roman" w:hAnsi="Times New Roman"/>
          <w:sz w:val="24"/>
          <w:szCs w:val="24"/>
        </w:rPr>
      </w:pPr>
      <w:r>
        <w:rPr>
          <w:rFonts w:ascii="Times New Roman" w:hAnsi="Times New Roman"/>
          <w:sz w:val="24"/>
          <w:szCs w:val="24"/>
        </w:rPr>
        <w:t>83100 – AVELLINO</w:t>
      </w:r>
    </w:p>
    <w:p w:rsidR="00D708EA" w:rsidRDefault="00D708EA">
      <w:pPr>
        <w:pStyle w:val="Standard"/>
        <w:spacing w:after="0"/>
        <w:jc w:val="right"/>
        <w:rPr>
          <w:rFonts w:ascii="Times New Roman" w:hAnsi="Times New Roman"/>
          <w:sz w:val="24"/>
          <w:szCs w:val="24"/>
        </w:rPr>
      </w:pPr>
    </w:p>
    <w:p w:rsidR="00D708EA" w:rsidRDefault="00134489">
      <w:pPr>
        <w:pStyle w:val="Standard"/>
        <w:spacing w:after="0"/>
        <w:rPr>
          <w:rFonts w:ascii="Times New Roman" w:hAnsi="Times New Roman"/>
          <w:b/>
          <w:bCs/>
          <w:i/>
          <w:iCs/>
          <w:sz w:val="24"/>
          <w:szCs w:val="24"/>
        </w:rPr>
      </w:pPr>
      <w:r>
        <w:rPr>
          <w:rFonts w:ascii="Times New Roman" w:hAnsi="Times New Roman"/>
          <w:b/>
          <w:bCs/>
          <w:i/>
          <w:iCs/>
          <w:sz w:val="24"/>
          <w:szCs w:val="24"/>
        </w:rPr>
        <w:t>A mezzo pec: protocollo@pec.aslavellino.it</w:t>
      </w:r>
    </w:p>
    <w:p w:rsidR="00D708EA" w:rsidRDefault="00D708EA">
      <w:pPr>
        <w:pStyle w:val="Standard"/>
        <w:spacing w:after="0"/>
        <w:jc w:val="both"/>
        <w:rPr>
          <w:rFonts w:ascii="Times New Roman" w:hAnsi="Times New Roman"/>
          <w:sz w:val="24"/>
          <w:szCs w:val="24"/>
        </w:rPr>
      </w:pPr>
    </w:p>
    <w:p w:rsidR="00D708EA" w:rsidRDefault="00134489">
      <w:pPr>
        <w:pStyle w:val="Standard"/>
        <w:spacing w:after="0" w:line="240" w:lineRule="auto"/>
        <w:jc w:val="both"/>
        <w:rPr>
          <w:rFonts w:ascii="Times New Roman" w:hAnsi="Times New Roman"/>
          <w:sz w:val="24"/>
          <w:szCs w:val="24"/>
        </w:rPr>
      </w:pPr>
      <w:r>
        <w:rPr>
          <w:rFonts w:ascii="Times New Roman" w:hAnsi="Times New Roman"/>
          <w:sz w:val="24"/>
          <w:szCs w:val="24"/>
        </w:rPr>
        <w:t xml:space="preserve">Il sottoscritto, Avv. _______________, nato a </w:t>
      </w:r>
      <w:r>
        <w:rPr>
          <w:rFonts w:ascii="Times New Roman" w:hAnsi="Times New Roman"/>
          <w:sz w:val="24"/>
          <w:szCs w:val="24"/>
        </w:rPr>
        <w:t>__________, il _____________, cod. fisc.: __________________, residente in ____________, tel.: _____________, fax: ______________, cell.: ____________; email: ___________, p.e.c. ___________________________,</w:t>
      </w:r>
    </w:p>
    <w:p w:rsidR="00D708EA" w:rsidRDefault="00134489">
      <w:pPr>
        <w:pStyle w:val="Standard"/>
        <w:spacing w:after="0" w:line="240" w:lineRule="auto"/>
        <w:jc w:val="center"/>
        <w:rPr>
          <w:rFonts w:ascii="Times New Roman" w:hAnsi="Times New Roman"/>
          <w:b/>
          <w:smallCaps/>
          <w:sz w:val="24"/>
          <w:szCs w:val="24"/>
        </w:rPr>
      </w:pPr>
      <w:r>
        <w:rPr>
          <w:rFonts w:ascii="Times New Roman" w:hAnsi="Times New Roman"/>
          <w:b/>
          <w:smallCaps/>
          <w:sz w:val="24"/>
          <w:szCs w:val="24"/>
        </w:rPr>
        <w:t>chiede</w:t>
      </w:r>
    </w:p>
    <w:p w:rsidR="00D708EA" w:rsidRDefault="00134489">
      <w:pPr>
        <w:pStyle w:val="Standard"/>
        <w:spacing w:after="0" w:line="240" w:lineRule="auto"/>
        <w:jc w:val="both"/>
        <w:rPr>
          <w:rFonts w:ascii="Times New Roman" w:hAnsi="Times New Roman"/>
          <w:sz w:val="24"/>
          <w:szCs w:val="24"/>
        </w:rPr>
      </w:pPr>
      <w:r>
        <w:rPr>
          <w:rFonts w:ascii="Times New Roman" w:hAnsi="Times New Roman"/>
          <w:sz w:val="24"/>
          <w:szCs w:val="24"/>
        </w:rPr>
        <w:t>di essere iscritto nella short list di Av</w:t>
      </w:r>
      <w:r>
        <w:rPr>
          <w:rFonts w:ascii="Times New Roman" w:hAnsi="Times New Roman"/>
          <w:sz w:val="24"/>
          <w:szCs w:val="24"/>
        </w:rPr>
        <w:t>vocati esterni istituita da questa ASL per l’affidamento di incarichi di assistenza legale e difesa in giudizio della ASL, di cui alla deliberazione del Direttore Generale della ASL Avellino n. 2250 del 6 dicembre 2022.</w:t>
      </w:r>
    </w:p>
    <w:p w:rsidR="00D708EA" w:rsidRDefault="00134489">
      <w:pPr>
        <w:pStyle w:val="Standard"/>
        <w:spacing w:after="0" w:line="240" w:lineRule="auto"/>
        <w:jc w:val="both"/>
        <w:rPr>
          <w:rFonts w:ascii="Times New Roman" w:hAnsi="Times New Roman"/>
          <w:sz w:val="24"/>
          <w:szCs w:val="24"/>
        </w:rPr>
      </w:pPr>
      <w:r>
        <w:rPr>
          <w:rFonts w:ascii="Times New Roman" w:hAnsi="Times New Roman"/>
          <w:sz w:val="24"/>
          <w:szCs w:val="24"/>
        </w:rPr>
        <w:t>A tal fine il sottoscritto, consapev</w:t>
      </w:r>
      <w:r>
        <w:rPr>
          <w:rFonts w:ascii="Times New Roman" w:hAnsi="Times New Roman"/>
          <w:sz w:val="24"/>
          <w:szCs w:val="24"/>
        </w:rPr>
        <w:t>ole che, ai sensi dell’art. 76 DPR 28/12/2000 n. 445, le dichiarazioni mendaci, la falsità negli atti e l’uso di atti falsi sono puniti ai sensi del Codice Penale e delle leggi speciali,</w:t>
      </w:r>
    </w:p>
    <w:p w:rsidR="00D708EA" w:rsidRDefault="00134489">
      <w:pPr>
        <w:pStyle w:val="Standard"/>
        <w:spacing w:after="0" w:line="240" w:lineRule="auto"/>
        <w:jc w:val="center"/>
        <w:rPr>
          <w:rFonts w:ascii="Times New Roman" w:hAnsi="Times New Roman"/>
          <w:b/>
          <w:smallCaps/>
          <w:sz w:val="24"/>
          <w:szCs w:val="24"/>
        </w:rPr>
      </w:pPr>
      <w:r>
        <w:rPr>
          <w:rFonts w:ascii="Times New Roman" w:hAnsi="Times New Roman"/>
          <w:b/>
          <w:smallCaps/>
          <w:sz w:val="24"/>
          <w:szCs w:val="24"/>
        </w:rPr>
        <w:t>dichiara</w:t>
      </w:r>
    </w:p>
    <w:p w:rsidR="00D708EA" w:rsidRDefault="00134489">
      <w:pPr>
        <w:pStyle w:val="Paragrafoelenco"/>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di essere in possesso della cittadinanza italiana </w:t>
      </w:r>
      <w:r>
        <w:rPr>
          <w:rFonts w:ascii="Times New Roman" w:hAnsi="Times New Roman"/>
          <w:sz w:val="24"/>
          <w:szCs w:val="24"/>
        </w:rPr>
        <w:t>(ovvero ci</w:t>
      </w:r>
      <w:r>
        <w:rPr>
          <w:rFonts w:ascii="Times New Roman" w:hAnsi="Times New Roman"/>
          <w:sz w:val="24"/>
          <w:szCs w:val="24"/>
        </w:rPr>
        <w:t>ttadinanza di uno degli Stati membri dell'Unione Europea ovvero cittadinanza di uno degli Stati non comunitari, ovvero possesso di permesso di soggiorno in regola con la normativa vigente in corso di validità, nonché, fatta eccezione della titolarità della</w:t>
      </w:r>
      <w:r>
        <w:rPr>
          <w:rFonts w:ascii="Times New Roman" w:hAnsi="Times New Roman"/>
          <w:sz w:val="24"/>
          <w:szCs w:val="24"/>
        </w:rPr>
        <w:t xml:space="preserve"> cittadinanza italiana di tutti gli altri requisiti previsti per i cittadini della Repubblica, di conoscenza adeguata della lingua italiana)</w:t>
      </w:r>
      <w:r>
        <w:rPr>
          <w:rFonts w:ascii="Times New Roman" w:hAnsi="Times New Roman"/>
          <w:sz w:val="24"/>
          <w:szCs w:val="24"/>
        </w:rPr>
        <w:t>;</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essere iscritto nelle liste elettorali del Comune di ______________________________;</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di aver conseguito la </w:t>
      </w:r>
      <w:r>
        <w:rPr>
          <w:rFonts w:ascii="Times New Roman" w:hAnsi="Times New Roman"/>
          <w:sz w:val="24"/>
          <w:szCs w:val="24"/>
        </w:rPr>
        <w:t>laurea in Giurisprudenza/</w:t>
      </w:r>
      <w:r>
        <w:rPr>
          <w:rFonts w:ascii="Times New Roman" w:hAnsi="Times New Roman"/>
          <w:bCs/>
          <w:sz w:val="24"/>
          <w:szCs w:val="24"/>
        </w:rPr>
        <w:t>Scienze Giuridiche</w:t>
      </w:r>
      <w:r>
        <w:rPr>
          <w:rFonts w:ascii="Times New Roman" w:hAnsi="Times New Roman"/>
          <w:sz w:val="24"/>
          <w:szCs w:val="24"/>
        </w:rPr>
        <w:t>, presso l'Università ____________________, in data _____________________</w:t>
      </w:r>
      <w:r>
        <w:rPr>
          <w:rFonts w:ascii="Times New Roman" w:hAnsi="Times New Roman"/>
          <w:iCs/>
          <w:sz w:val="24"/>
          <w:szCs w:val="24"/>
        </w:rPr>
        <w:t xml:space="preserve">, </w:t>
      </w:r>
      <w:r>
        <w:rPr>
          <w:rFonts w:ascii="Times New Roman" w:hAnsi="Times New Roman"/>
          <w:sz w:val="24"/>
          <w:szCs w:val="24"/>
        </w:rPr>
        <w:t>con voto di laurea _________;</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essere abilitato all’esercizio della professione di avvocato e di essere iscritto all’Albo degli Avvocati</w:t>
      </w:r>
      <w:r>
        <w:rPr>
          <w:rFonts w:ascii="Times New Roman" w:hAnsi="Times New Roman"/>
          <w:sz w:val="24"/>
          <w:szCs w:val="24"/>
        </w:rPr>
        <w:t xml:space="preserve"> tenuto dal Consiglio dell’Ordine degli Avvocati di _______________ sin dal ___________, al n. _____________, e di aver esercitato da tale data la professione di avvocato;</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non aver avuto sanzioni disciplinari, né essere attualmente sottoposto a procedim</w:t>
      </w:r>
      <w:r>
        <w:rPr>
          <w:rFonts w:ascii="Times New Roman" w:hAnsi="Times New Roman"/>
          <w:sz w:val="24"/>
          <w:szCs w:val="24"/>
        </w:rPr>
        <w:t>enti disciplinari;</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di non assistere, difendere e/o rappresentare clienti in controversie (giudiziali e/o extragiudiziali) contro l’ASL Avellino, ovvero </w:t>
      </w:r>
      <w:r>
        <w:rPr>
          <w:rFonts w:ascii="Times New Roman" w:hAnsi="Times New Roman"/>
          <w:sz w:val="24"/>
          <w:szCs w:val="24"/>
        </w:rPr>
        <w:t>di rinunciare, al momento del conferimento dell'eventuale incarico, a proseguire nella predetta attività</w:t>
      </w:r>
      <w:r>
        <w:rPr>
          <w:rFonts w:ascii="Times New Roman" w:hAnsi="Times New Roman"/>
          <w:sz w:val="24"/>
          <w:szCs w:val="24"/>
        </w:rPr>
        <w:t xml:space="preserve"> professionale e, comunque, di non versare in alcuna condizione di incompatibilità a difendere e rappresentare gli interessi dell'ASL di Avellino;</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non versare in alcuna condizione di incompatibilità a difendere e rappresentare gli interessi della ASL Av</w:t>
      </w:r>
      <w:r>
        <w:rPr>
          <w:rFonts w:ascii="Times New Roman" w:hAnsi="Times New Roman"/>
          <w:sz w:val="24"/>
          <w:szCs w:val="24"/>
        </w:rPr>
        <w:t>ellino e di non versare in posizione di conflitto di interessi con la ASL;</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non essere stato destituito o dispensato dall’impiego presso una Pubblica Amministrazione ovvero di non essere stato dichiarato decaduto da un impiego pubblico e di non essere st</w:t>
      </w:r>
      <w:r>
        <w:rPr>
          <w:rFonts w:ascii="Times New Roman" w:hAnsi="Times New Roman"/>
          <w:sz w:val="24"/>
          <w:szCs w:val="24"/>
        </w:rPr>
        <w:t>ato licenziato per aver conseguito un impiego mediante la produzione di documenti falsi e comunque con mezzi fraudolenti;</w:t>
      </w:r>
    </w:p>
    <w:p w:rsidR="00D708EA" w:rsidRDefault="00134489">
      <w:pPr>
        <w:pStyle w:val="Standard"/>
        <w:numPr>
          <w:ilvl w:val="0"/>
          <w:numId w:val="1"/>
        </w:numPr>
        <w:spacing w:after="0" w:line="240" w:lineRule="auto"/>
        <w:jc w:val="both"/>
        <w:rPr>
          <w:rFonts w:ascii="Times New Roman" w:hAnsi="Times New Roman"/>
          <w:sz w:val="24"/>
          <w:szCs w:val="24"/>
        </w:rPr>
      </w:pPr>
      <w:r>
        <w:rPr>
          <w:rFonts w:ascii="Times New Roman" w:hAnsi="Times New Roman"/>
          <w:sz w:val="24"/>
          <w:szCs w:val="24"/>
        </w:rPr>
        <w:t>di non aver riportato condanne penali per reati commessi contro la Pubblica Amministrazione, non oggetto di riabilitazione, e non esse</w:t>
      </w:r>
      <w:r>
        <w:rPr>
          <w:rFonts w:ascii="Times New Roman" w:hAnsi="Times New Roman"/>
          <w:sz w:val="24"/>
          <w:szCs w:val="24"/>
        </w:rPr>
        <w:t>re destinatario di provvedimenti che riguardano l'applicazione di misure di prevenzione, di decisioni civili e di provvedimenti amministrativi iscritti nel casellario giudiziale, nonché di provvedimenti di natura disciplinari adottati dal Consiglio dell'Or</w:t>
      </w:r>
      <w:r>
        <w:rPr>
          <w:rFonts w:ascii="Times New Roman" w:hAnsi="Times New Roman"/>
          <w:sz w:val="24"/>
          <w:szCs w:val="24"/>
        </w:rPr>
        <w:t>dine di appartenenza;</w:t>
      </w:r>
    </w:p>
    <w:p w:rsidR="00D708EA" w:rsidRDefault="00134489">
      <w:pPr>
        <w:pStyle w:val="Standard"/>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di non essere a conoscenza di indagini penali a proprio carico;</w:t>
      </w:r>
    </w:p>
    <w:p w:rsidR="00D708EA" w:rsidRDefault="00134489">
      <w:pPr>
        <w:pStyle w:val="Standard"/>
        <w:numPr>
          <w:ilvl w:val="0"/>
          <w:numId w:val="1"/>
        </w:numPr>
        <w:spacing w:after="0" w:line="240" w:lineRule="auto"/>
        <w:jc w:val="both"/>
        <w:rPr>
          <w:rFonts w:ascii="Times New Roman" w:hAnsi="Times New Roman"/>
          <w:sz w:val="24"/>
          <w:szCs w:val="24"/>
        </w:rPr>
      </w:pPr>
      <w:r>
        <w:rPr>
          <w:rFonts w:ascii="Times New Roman" w:hAnsi="Times New Roman"/>
          <w:sz w:val="24"/>
          <w:szCs w:val="24"/>
        </w:rPr>
        <w:t>di non essere in condizioni che limitino o escludano, a norma di legge, la capacità di contrattare con la Pubblica Amministrazione;</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eleggere domicilio, presso il qual</w:t>
      </w:r>
      <w:r>
        <w:rPr>
          <w:rFonts w:ascii="Times New Roman" w:hAnsi="Times New Roman"/>
          <w:sz w:val="24"/>
          <w:szCs w:val="24"/>
        </w:rPr>
        <w:t>e deve essere fatta ogni necessaria comunicazione relativa all’avviso, nel modo seguente:</w:t>
      </w:r>
    </w:p>
    <w:p w:rsidR="00D708EA" w:rsidRDefault="00134489">
      <w:pPr>
        <w:pStyle w:val="Paragrafoelenco"/>
        <w:numPr>
          <w:ilvl w:val="1"/>
          <w:numId w:val="1"/>
        </w:numPr>
        <w:spacing w:after="0" w:line="240" w:lineRule="auto"/>
        <w:jc w:val="both"/>
        <w:rPr>
          <w:rFonts w:ascii="Times New Roman" w:hAnsi="Times New Roman"/>
          <w:sz w:val="24"/>
          <w:szCs w:val="24"/>
          <w:lang w:val="fr-FR"/>
        </w:rPr>
      </w:pPr>
      <w:r>
        <w:rPr>
          <w:rFonts w:ascii="Times New Roman" w:hAnsi="Times New Roman"/>
          <w:sz w:val="24"/>
          <w:szCs w:val="24"/>
          <w:lang w:val="fr-FR"/>
        </w:rPr>
        <w:lastRenderedPageBreak/>
        <w:t>______________________________________________________________;</w:t>
      </w:r>
    </w:p>
    <w:p w:rsidR="00D708EA" w:rsidRDefault="00134489">
      <w:pPr>
        <w:pStyle w:val="Paragrafoelenco"/>
        <w:numPr>
          <w:ilvl w:val="1"/>
          <w:numId w:val="1"/>
        </w:numPr>
        <w:spacing w:after="0" w:line="240" w:lineRule="auto"/>
        <w:jc w:val="both"/>
        <w:rPr>
          <w:rFonts w:ascii="Times New Roman" w:hAnsi="Times New Roman"/>
          <w:sz w:val="24"/>
          <w:szCs w:val="24"/>
          <w:lang w:val="fr-FR"/>
        </w:rPr>
      </w:pPr>
      <w:r>
        <w:rPr>
          <w:rFonts w:ascii="Times New Roman" w:hAnsi="Times New Roman"/>
          <w:sz w:val="24"/>
          <w:szCs w:val="24"/>
          <w:lang w:val="fr-FR"/>
        </w:rPr>
        <w:t>______________________________________________________________.</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riconoscere ed accettare che l’iscr</w:t>
      </w:r>
      <w:r>
        <w:rPr>
          <w:rFonts w:ascii="Times New Roman" w:hAnsi="Times New Roman"/>
          <w:sz w:val="24"/>
          <w:szCs w:val="24"/>
        </w:rPr>
        <w:t>izione nell’elenco non comporta alcun diritto ad essere affidatario di incarichi da parte dell’ASL e tanto meno il diritto ad ottenere alcuna remunerazione;</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di riconoscere ed accettare che l’iscrizione nell’elenco determina l’obbligo di accettare tutte le </w:t>
      </w:r>
      <w:r>
        <w:rPr>
          <w:rFonts w:ascii="Times New Roman" w:hAnsi="Times New Roman"/>
          <w:sz w:val="24"/>
          <w:szCs w:val="24"/>
        </w:rPr>
        <w:t>condizioni previste nell’avviso in caso di affidamento di singoli incarichi;</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accettare, in particolare, tra l’altro, che i compensi saranno concordati con l’Azienda al momento del conferimento dell’incarico;</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essere disponibile, in caso di affidamento</w:t>
      </w:r>
      <w:r>
        <w:rPr>
          <w:rFonts w:ascii="Times New Roman" w:hAnsi="Times New Roman"/>
          <w:sz w:val="24"/>
          <w:szCs w:val="24"/>
        </w:rPr>
        <w:t xml:space="preserve"> di incarico, a stipulare con l’ASL apposita convenzione nella quale accetta che i compensi saranno calcolati secondo modalità e termini dell’avviso;</w:t>
      </w:r>
    </w:p>
    <w:p w:rsidR="00D708EA" w:rsidRDefault="00134489">
      <w:pPr>
        <w:pStyle w:val="Standard"/>
        <w:numPr>
          <w:ilvl w:val="0"/>
          <w:numId w:val="1"/>
        </w:numPr>
        <w:spacing w:after="0" w:line="240" w:lineRule="auto"/>
        <w:jc w:val="both"/>
        <w:rPr>
          <w:rFonts w:ascii="Times New Roman" w:hAnsi="Times New Roman"/>
          <w:sz w:val="24"/>
          <w:szCs w:val="24"/>
        </w:rPr>
      </w:pPr>
      <w:r>
        <w:rPr>
          <w:rFonts w:ascii="Times New Roman" w:hAnsi="Times New Roman"/>
          <w:sz w:val="24"/>
          <w:szCs w:val="24"/>
        </w:rPr>
        <w:t>di aver stipulato idonea polizza assicurativa per la responsabilità professionale, per la responsabilità c</w:t>
      </w:r>
      <w:r>
        <w:rPr>
          <w:rFonts w:ascii="Times New Roman" w:hAnsi="Times New Roman"/>
          <w:sz w:val="24"/>
          <w:szCs w:val="24"/>
        </w:rPr>
        <w:t>ivile verso i terzi a copertura dei danni provocati nell'esercizio dell'attività professionale, con l'indicazione del massimale assicurato o che si intende assicurare;</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di impegnarsi a comunicare tempestivamente ogni successiva variazione dei requisiti e/o </w:t>
      </w:r>
      <w:r>
        <w:rPr>
          <w:rFonts w:ascii="Times New Roman" w:hAnsi="Times New Roman"/>
          <w:sz w:val="24"/>
          <w:szCs w:val="24"/>
        </w:rPr>
        <w:t>delle situazioni di fatto/diritto attestate e richieste dalla ASL;</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impegnarsi, in caso di incarico, ad aggiornare la ASL Avellino sulle attività inerenti l'incarico ricevuto, allegando gli atti predisposti, copia dei verbali di udienza e la relativa doc</w:t>
      </w:r>
      <w:r>
        <w:rPr>
          <w:rFonts w:ascii="Times New Roman" w:hAnsi="Times New Roman"/>
          <w:sz w:val="24"/>
          <w:szCs w:val="24"/>
        </w:rPr>
        <w:t>umentazione ed attenendosi ai massimi criteri di riservatezza in ordine ad ogni fatto o atto che venisse a conoscenza in virtù della prestazione professionale resa;</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di essere altresì consapevole che il pagamento dell'onorario avverrà dopo la presentazione </w:t>
      </w:r>
      <w:r>
        <w:rPr>
          <w:rFonts w:ascii="Times New Roman" w:hAnsi="Times New Roman"/>
          <w:sz w:val="24"/>
          <w:szCs w:val="24"/>
        </w:rPr>
        <w:t>di tutta la documentazione inerente l'incarico;</w:t>
      </w:r>
    </w:p>
    <w:p w:rsidR="00D708EA" w:rsidRDefault="00134489">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indicare espressamente la/le seguente/seguenti sezione/sezioni della short list in cui chiede di essere inserito:</w:t>
      </w:r>
    </w:p>
    <w:p w:rsidR="00D708EA" w:rsidRDefault="00134489">
      <w:pPr>
        <w:pStyle w:val="Paragrafoelenco"/>
        <w:numPr>
          <w:ilvl w:val="1"/>
          <w:numId w:val="1"/>
        </w:numPr>
        <w:spacing w:after="0" w:line="240" w:lineRule="auto"/>
        <w:jc w:val="both"/>
        <w:rPr>
          <w:rFonts w:ascii="Times New Roman" w:hAnsi="Times New Roman"/>
          <w:sz w:val="24"/>
          <w:szCs w:val="24"/>
        </w:rPr>
      </w:pPr>
      <w:r>
        <w:rPr>
          <w:rFonts w:ascii="Times New Roman" w:hAnsi="Times New Roman"/>
          <w:sz w:val="24"/>
          <w:szCs w:val="24"/>
        </w:rPr>
        <w:t>Controversie dinanzi al Tribunale sez. Civile e/o dinanzi alle Corti di Appello e/o Corte d</w:t>
      </w:r>
      <w:r>
        <w:rPr>
          <w:rFonts w:ascii="Times New Roman" w:hAnsi="Times New Roman"/>
          <w:sz w:val="24"/>
          <w:szCs w:val="24"/>
        </w:rPr>
        <w:t>i Cassazione;</w:t>
      </w:r>
    </w:p>
    <w:p w:rsidR="00D708EA" w:rsidRDefault="00134489">
      <w:pPr>
        <w:pStyle w:val="Paragrafoelenco"/>
        <w:numPr>
          <w:ilvl w:val="1"/>
          <w:numId w:val="1"/>
        </w:numPr>
        <w:spacing w:after="0" w:line="240" w:lineRule="auto"/>
        <w:jc w:val="both"/>
        <w:rPr>
          <w:rFonts w:ascii="Times New Roman" w:hAnsi="Times New Roman"/>
          <w:sz w:val="24"/>
          <w:szCs w:val="24"/>
        </w:rPr>
      </w:pPr>
      <w:r>
        <w:rPr>
          <w:rFonts w:ascii="Times New Roman" w:hAnsi="Times New Roman"/>
          <w:sz w:val="24"/>
          <w:szCs w:val="24"/>
        </w:rPr>
        <w:t>Controversie dinanzi al Tribunale sez. Lavoro e/o dinanzi alla Corte di Appello sez. Lavoro e/o Corte di Cassazione;</w:t>
      </w:r>
    </w:p>
    <w:p w:rsidR="00D708EA" w:rsidRDefault="00134489">
      <w:pPr>
        <w:pStyle w:val="Paragrafoelenco"/>
        <w:numPr>
          <w:ilvl w:val="1"/>
          <w:numId w:val="1"/>
        </w:numPr>
        <w:spacing w:after="0" w:line="240" w:lineRule="auto"/>
        <w:jc w:val="both"/>
        <w:rPr>
          <w:rFonts w:ascii="Times New Roman" w:hAnsi="Times New Roman"/>
          <w:sz w:val="24"/>
          <w:szCs w:val="24"/>
        </w:rPr>
      </w:pPr>
      <w:r>
        <w:rPr>
          <w:rFonts w:ascii="Times New Roman" w:hAnsi="Times New Roman"/>
          <w:sz w:val="24"/>
          <w:szCs w:val="24"/>
        </w:rPr>
        <w:t>Controversie dinanzi alla Giustizia Amministrativa di I (TAR) e/o II ( Consiglio di Stato) e Tributaria (Commissioni Tribut</w:t>
      </w:r>
      <w:r>
        <w:rPr>
          <w:rFonts w:ascii="Times New Roman" w:hAnsi="Times New Roman"/>
          <w:sz w:val="24"/>
          <w:szCs w:val="24"/>
        </w:rPr>
        <w:t>arie Provinciali e Regionali e Corte di Cassazione);</w:t>
      </w:r>
    </w:p>
    <w:p w:rsidR="00D708EA" w:rsidRDefault="00134489">
      <w:pPr>
        <w:pStyle w:val="Paragrafoelenco"/>
        <w:numPr>
          <w:ilvl w:val="1"/>
          <w:numId w:val="1"/>
        </w:numPr>
        <w:spacing w:after="0" w:line="240" w:lineRule="auto"/>
        <w:jc w:val="both"/>
        <w:rPr>
          <w:rFonts w:ascii="Times New Roman" w:hAnsi="Times New Roman"/>
          <w:sz w:val="24"/>
          <w:szCs w:val="24"/>
        </w:rPr>
      </w:pPr>
      <w:r>
        <w:rPr>
          <w:rFonts w:ascii="Times New Roman" w:hAnsi="Times New Roman"/>
          <w:sz w:val="24"/>
          <w:szCs w:val="24"/>
        </w:rPr>
        <w:t>Controversie dinanzi al Tribunale Penale e/o Corte di Appello Penale e/o Corte di Cassazione Penale.</w:t>
      </w:r>
    </w:p>
    <w:p w:rsidR="00D708EA" w:rsidRDefault="00134489">
      <w:pPr>
        <w:pStyle w:val="Standard"/>
        <w:spacing w:after="0"/>
        <w:jc w:val="both"/>
        <w:rPr>
          <w:rFonts w:ascii="Times New Roman" w:hAnsi="Times New Roman"/>
          <w:sz w:val="24"/>
          <w:szCs w:val="24"/>
        </w:rPr>
      </w:pPr>
      <w:r>
        <w:rPr>
          <w:rFonts w:ascii="Times New Roman" w:hAnsi="Times New Roman"/>
          <w:sz w:val="24"/>
          <w:szCs w:val="24"/>
        </w:rPr>
        <w:t xml:space="preserve">Il sottoscritto dichiara, altresì, di aver preso conoscenza della deliberazione n. 2250 del 6 </w:t>
      </w:r>
      <w:r>
        <w:rPr>
          <w:rFonts w:ascii="Times New Roman" w:hAnsi="Times New Roman"/>
          <w:sz w:val="24"/>
          <w:szCs w:val="24"/>
        </w:rPr>
        <w:t>dicembre 2022 e di accettare senza riserve le prescrizioni e le precisazioni in essa contenute, con particolare riferimento alle spettanze professionali, autorizzando altresì espressamente il trattamento dei dati personali e sensibili, secondo quanto statu</w:t>
      </w:r>
      <w:r>
        <w:rPr>
          <w:rFonts w:ascii="Times New Roman" w:hAnsi="Times New Roman"/>
          <w:sz w:val="24"/>
          <w:szCs w:val="24"/>
        </w:rPr>
        <w:t>ito dal Regolamento UE 2016/679 e comunque dal D.Lgs. 196/2003.</w:t>
      </w:r>
    </w:p>
    <w:p w:rsidR="00D708EA" w:rsidRDefault="00134489">
      <w:pPr>
        <w:pStyle w:val="Standard"/>
        <w:spacing w:after="0"/>
        <w:jc w:val="both"/>
        <w:rPr>
          <w:rFonts w:ascii="Times New Roman" w:hAnsi="Times New Roman"/>
          <w:sz w:val="24"/>
          <w:szCs w:val="24"/>
        </w:rPr>
      </w:pPr>
      <w:r>
        <w:rPr>
          <w:rFonts w:ascii="Times New Roman" w:hAnsi="Times New Roman"/>
          <w:sz w:val="24"/>
          <w:szCs w:val="24"/>
        </w:rPr>
        <w:t>Allega:</w:t>
      </w:r>
    </w:p>
    <w:p w:rsidR="00D708EA" w:rsidRDefault="00134489">
      <w:pPr>
        <w:pStyle w:val="Paragrafoelenco"/>
        <w:numPr>
          <w:ilvl w:val="0"/>
          <w:numId w:val="8"/>
        </w:numPr>
        <w:spacing w:after="0"/>
        <w:jc w:val="both"/>
        <w:rPr>
          <w:rFonts w:ascii="Times New Roman" w:hAnsi="Times New Roman"/>
          <w:sz w:val="24"/>
          <w:szCs w:val="24"/>
        </w:rPr>
      </w:pPr>
      <w:r>
        <w:rPr>
          <w:rFonts w:ascii="Times New Roman" w:hAnsi="Times New Roman"/>
          <w:sz w:val="24"/>
          <w:szCs w:val="24"/>
        </w:rPr>
        <w:t xml:space="preserve">dettagliato </w:t>
      </w:r>
      <w:r>
        <w:rPr>
          <w:rFonts w:ascii="Times New Roman" w:hAnsi="Times New Roman"/>
          <w:i/>
          <w:iCs/>
          <w:sz w:val="24"/>
          <w:szCs w:val="24"/>
        </w:rPr>
        <w:t>curriculum</w:t>
      </w:r>
      <w:r>
        <w:rPr>
          <w:rFonts w:ascii="Times New Roman" w:hAnsi="Times New Roman"/>
          <w:sz w:val="24"/>
          <w:szCs w:val="24"/>
        </w:rPr>
        <w:t xml:space="preserve"> professionale;</w:t>
      </w:r>
    </w:p>
    <w:p w:rsidR="00D708EA" w:rsidRDefault="00134489">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copia di documento di riconoscimento in corso di validità.</w:t>
      </w:r>
    </w:p>
    <w:p w:rsidR="00D708EA" w:rsidRDefault="00134489">
      <w:pPr>
        <w:pStyle w:val="Standard"/>
        <w:spacing w:after="0"/>
        <w:jc w:val="both"/>
        <w:rPr>
          <w:rFonts w:ascii="Times New Roman" w:hAnsi="Times New Roman"/>
          <w:sz w:val="24"/>
          <w:szCs w:val="24"/>
        </w:rPr>
      </w:pPr>
      <w:r>
        <w:rPr>
          <w:rFonts w:ascii="Times New Roman" w:hAnsi="Times New Roman"/>
          <w:sz w:val="24"/>
          <w:szCs w:val="24"/>
        </w:rPr>
        <w:t>Luogo e data.</w:t>
      </w:r>
    </w:p>
    <w:p w:rsidR="00D708EA" w:rsidRDefault="00134489">
      <w:pPr>
        <w:pStyle w:val="Standard"/>
        <w:spacing w:after="0"/>
        <w:jc w:val="right"/>
        <w:rPr>
          <w:rFonts w:ascii="Times New Roman" w:hAnsi="Times New Roman"/>
          <w:sz w:val="24"/>
          <w:szCs w:val="24"/>
        </w:rPr>
      </w:pPr>
      <w:r>
        <w:rPr>
          <w:rFonts w:ascii="Times New Roman" w:hAnsi="Times New Roman"/>
          <w:sz w:val="24"/>
          <w:szCs w:val="24"/>
        </w:rPr>
        <w:t>Avv. ___________________________</w:t>
      </w:r>
    </w:p>
    <w:sectPr w:rsidR="00D708EA">
      <w:pgSz w:w="11906" w:h="16838"/>
      <w:pgMar w:top="1275" w:right="1125" w:bottom="1122" w:left="112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489" w:rsidRDefault="00134489">
      <w:pPr>
        <w:spacing w:after="0" w:line="240" w:lineRule="auto"/>
      </w:pPr>
      <w:r>
        <w:separator/>
      </w:r>
    </w:p>
  </w:endnote>
  <w:endnote w:type="continuationSeparator" w:id="0">
    <w:p w:rsidR="00134489" w:rsidRDefault="00134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489" w:rsidRDefault="00134489">
      <w:pPr>
        <w:spacing w:after="0" w:line="240" w:lineRule="auto"/>
      </w:pPr>
      <w:r>
        <w:rPr>
          <w:color w:val="000000"/>
        </w:rPr>
        <w:separator/>
      </w:r>
    </w:p>
  </w:footnote>
  <w:footnote w:type="continuationSeparator" w:id="0">
    <w:p w:rsidR="00134489" w:rsidRDefault="00134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51DB"/>
    <w:multiLevelType w:val="multilevel"/>
    <w:tmpl w:val="1AF8058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209640D6"/>
    <w:multiLevelType w:val="multilevel"/>
    <w:tmpl w:val="26A27364"/>
    <w:styleLink w:val="WW8Num8"/>
    <w:lvl w:ilvl="0">
      <w:start w:val="1"/>
      <w:numFmt w:val="decimal"/>
      <w:lvlText w:val="%1)"/>
      <w:lvlJc w:val="left"/>
      <w:pPr>
        <w:ind w:left="28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ind w:left="1094"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ind w:left="1814"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ind w:left="2534"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ind w:left="3254"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ind w:left="3974"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ind w:left="4694"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ind w:left="5414"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ind w:left="6134"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2" w15:restartNumberingAfterBreak="0">
    <w:nsid w:val="25766BEE"/>
    <w:multiLevelType w:val="multilevel"/>
    <w:tmpl w:val="B6625748"/>
    <w:styleLink w:val="WW8Num5"/>
    <w:lvl w:ilvl="0">
      <w:start w:val="2"/>
      <w:numFmt w:val="decimal"/>
      <w:lvlText w:val="%1)"/>
      <w:lvlJc w:val="left"/>
      <w:pPr>
        <w:ind w:left="748"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43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15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87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59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31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503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75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470"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abstractNum w:abstractNumId="3" w15:restartNumberingAfterBreak="0">
    <w:nsid w:val="4F314829"/>
    <w:multiLevelType w:val="multilevel"/>
    <w:tmpl w:val="148EFA8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EA76A06"/>
    <w:multiLevelType w:val="multilevel"/>
    <w:tmpl w:val="70DE5346"/>
    <w:styleLink w:val="WWNum1"/>
    <w:lvl w:ilvl="0">
      <w:numFmt w:val="bullet"/>
      <w:lvlText w:val="-"/>
      <w:lvlJc w:val="left"/>
      <w:pPr>
        <w:ind w:left="360" w:hanging="360"/>
      </w:pPr>
      <w:rPr>
        <w:rFonts w:ascii="Garamond" w:hAnsi="Garamond"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6F391B6A"/>
    <w:multiLevelType w:val="multilevel"/>
    <w:tmpl w:val="C896DFFA"/>
    <w:styleLink w:val="WW8Num1"/>
    <w:lvl w:ilvl="0">
      <w:start w:val="13"/>
      <w:numFmt w:val="decimal"/>
      <w:lvlText w:val="%1)"/>
      <w:lvlJc w:val="left"/>
      <w:pPr>
        <w:ind w:left="741"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147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2">
      <w:start w:val="1"/>
      <w:numFmt w:val="lowerRoman"/>
      <w:lvlText w:val="%3"/>
      <w:lvlJc w:val="left"/>
      <w:pPr>
        <w:ind w:left="219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3">
      <w:start w:val="1"/>
      <w:numFmt w:val="decimal"/>
      <w:lvlText w:val="%4"/>
      <w:lvlJc w:val="left"/>
      <w:pPr>
        <w:ind w:left="291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4">
      <w:start w:val="1"/>
      <w:numFmt w:val="lowerLetter"/>
      <w:lvlText w:val="%5"/>
      <w:lvlJc w:val="left"/>
      <w:pPr>
        <w:ind w:left="363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5">
      <w:start w:val="1"/>
      <w:numFmt w:val="lowerRoman"/>
      <w:lvlText w:val="%6"/>
      <w:lvlJc w:val="left"/>
      <w:pPr>
        <w:ind w:left="435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6">
      <w:start w:val="1"/>
      <w:numFmt w:val="decimal"/>
      <w:lvlText w:val="%7"/>
      <w:lvlJc w:val="left"/>
      <w:pPr>
        <w:ind w:left="507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7">
      <w:start w:val="1"/>
      <w:numFmt w:val="lowerLetter"/>
      <w:lvlText w:val="%8"/>
      <w:lvlJc w:val="left"/>
      <w:pPr>
        <w:ind w:left="579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8">
      <w:start w:val="1"/>
      <w:numFmt w:val="lowerRoman"/>
      <w:lvlText w:val="%9"/>
      <w:lvlJc w:val="left"/>
      <w:pPr>
        <w:ind w:left="6515"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4"/>
    <w:lvlOverride w:ilvl="0"/>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708EA"/>
    <w:rsid w:val="00134489"/>
    <w:rsid w:val="00823EE0"/>
    <w:rsid w:val="00D70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DBE89-C20E-4173-A2F5-C7A36644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kern w:val="3"/>
        <w:sz w:val="22"/>
        <w:szCs w:val="22"/>
        <w:lang w:val="it-IT"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ParagrafoAtto">
    <w:name w:val="Paragrafo Atto"/>
    <w:basedOn w:val="Standard"/>
    <w:pPr>
      <w:spacing w:after="0" w:line="360" w:lineRule="auto"/>
      <w:jc w:val="both"/>
    </w:pPr>
    <w:rPr>
      <w:rFonts w:ascii="Garamond" w:hAnsi="Garamond"/>
      <w:sz w:val="26"/>
      <w:szCs w:val="26"/>
    </w:rPr>
  </w:style>
  <w:style w:type="paragraph" w:customStyle="1" w:styleId="IntestazioneAtto">
    <w:name w:val="Intestazione Atto"/>
    <w:basedOn w:val="Standard"/>
    <w:pPr>
      <w:spacing w:after="0" w:line="360" w:lineRule="auto"/>
      <w:jc w:val="center"/>
    </w:pPr>
    <w:rPr>
      <w:rFonts w:ascii="Garamond" w:hAnsi="Garamond"/>
      <w:b/>
      <w:smallCaps/>
      <w:sz w:val="26"/>
      <w:szCs w:val="26"/>
    </w:rPr>
  </w:style>
  <w:style w:type="paragraph" w:styleId="Paragrafoelenco">
    <w:name w:val="List Paragraph"/>
    <w:basedOn w:val="Standard"/>
    <w:pPr>
      <w:ind w:left="720"/>
    </w:pPr>
  </w:style>
  <w:style w:type="character" w:customStyle="1" w:styleId="ParagrafoAttoCarattere">
    <w:name w:val="Paragrafo Atto Carattere"/>
    <w:basedOn w:val="Carpredefinitoparagrafo"/>
    <w:rPr>
      <w:rFonts w:ascii="Garamond" w:hAnsi="Garamond"/>
      <w:sz w:val="26"/>
      <w:szCs w:val="26"/>
    </w:rPr>
  </w:style>
  <w:style w:type="character" w:customStyle="1" w:styleId="IntestazioneAttoCarattere">
    <w:name w:val="Intestazione Atto Carattere"/>
    <w:basedOn w:val="Carpredefinitoparagrafo"/>
    <w:rPr>
      <w:rFonts w:ascii="Garamond" w:hAnsi="Garamond"/>
      <w:b/>
      <w:smallCaps/>
      <w:sz w:val="26"/>
      <w:szCs w:val="26"/>
    </w:rPr>
  </w:style>
  <w:style w:type="character" w:customStyle="1" w:styleId="Internetlink">
    <w:name w:val="Internet link"/>
    <w:basedOn w:val="Carpredefinitoparagrafo"/>
    <w:rPr>
      <w:color w:val="0000FF"/>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WW8Num8z0">
    <w:name w:val="WW8Num8z0"/>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8Num5z0">
    <w:name w:val="WW8Num5z0"/>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1z0">
    <w:name w:val="WW8Num1z0"/>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8Num8">
    <w:name w:val="WW8Num8"/>
    <w:basedOn w:val="Nessunelenco"/>
    <w:pPr>
      <w:numPr>
        <w:numId w:val="4"/>
      </w:numPr>
    </w:pPr>
  </w:style>
  <w:style w:type="numbering" w:customStyle="1" w:styleId="WW8Num5">
    <w:name w:val="WW8Num5"/>
    <w:basedOn w:val="Nessunelenco"/>
    <w:pPr>
      <w:numPr>
        <w:numId w:val="5"/>
      </w:numPr>
    </w:pPr>
  </w:style>
  <w:style w:type="numbering" w:customStyle="1" w:styleId="WW8Num1">
    <w:name w:val="WW8Num1"/>
    <w:basedOn w:val="Nessunelenco"/>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5549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Mariano</dc:creator>
  <cp:lastModifiedBy>Vitaliano Zona</cp:lastModifiedBy>
  <cp:revision>2</cp:revision>
  <cp:lastPrinted>2021-09-24T11:01:00Z</cp:lastPrinted>
  <dcterms:created xsi:type="dcterms:W3CDTF">2022-12-21T11:30:00Z</dcterms:created>
  <dcterms:modified xsi:type="dcterms:W3CDTF">2022-12-21T11:30:00Z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